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DD552F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2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DD552F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053F76" w:rsidRPr="00DD552F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DD552F">
        <w:rPr>
          <w:rFonts w:ascii="Times New Roman" w:hAnsi="Times New Roman" w:cs="Times New Roman"/>
          <w:b/>
          <w:sz w:val="28"/>
          <w:szCs w:val="28"/>
        </w:rPr>
        <w:t xml:space="preserve">НАЛЬНОЕ </w:t>
      </w:r>
      <w:r w:rsidRPr="00DD552F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9C6EFF" w:rsidRPr="00DD552F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2F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D5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DD552F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DD5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DD552F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DD552F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DD552F" w:rsidRDefault="009C1F22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>экзамена</w:t>
      </w:r>
      <w:r w:rsidR="00F34B19" w:rsidRPr="00DD552F">
        <w:rPr>
          <w:rFonts w:ascii="Times New Roman" w:hAnsi="Times New Roman" w:cs="Times New Roman"/>
          <w:sz w:val="28"/>
          <w:szCs w:val="28"/>
        </w:rPr>
        <w:t xml:space="preserve"> и</w:t>
      </w:r>
      <w:r w:rsidR="00EF3265"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Pr="00DD552F">
        <w:rPr>
          <w:rFonts w:ascii="Times New Roman" w:hAnsi="Times New Roman" w:cs="Times New Roman"/>
          <w:sz w:val="28"/>
          <w:szCs w:val="28"/>
        </w:rPr>
        <w:t>курсового проекта</w:t>
      </w:r>
    </w:p>
    <w:p w:rsidR="008A5598" w:rsidRPr="00DD552F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>по МДК 0</w:t>
      </w:r>
      <w:r w:rsidR="00F34B19" w:rsidRPr="00DD552F">
        <w:rPr>
          <w:rFonts w:ascii="Times New Roman" w:hAnsi="Times New Roman" w:cs="Times New Roman"/>
          <w:sz w:val="28"/>
          <w:szCs w:val="28"/>
        </w:rPr>
        <w:t>1</w:t>
      </w:r>
      <w:r w:rsidRPr="00DD552F">
        <w:rPr>
          <w:rFonts w:ascii="Times New Roman" w:hAnsi="Times New Roman" w:cs="Times New Roman"/>
          <w:sz w:val="28"/>
          <w:szCs w:val="28"/>
        </w:rPr>
        <w:t>.0</w:t>
      </w:r>
      <w:r w:rsidR="00F34B19" w:rsidRPr="00DD552F">
        <w:rPr>
          <w:rFonts w:ascii="Times New Roman" w:hAnsi="Times New Roman" w:cs="Times New Roman"/>
          <w:sz w:val="28"/>
          <w:szCs w:val="28"/>
        </w:rPr>
        <w:t>2</w:t>
      </w:r>
      <w:r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="00F34B19" w:rsidRPr="00DD552F">
        <w:rPr>
          <w:rFonts w:ascii="Times New Roman" w:hAnsi="Times New Roman" w:cs="Times New Roman"/>
          <w:sz w:val="28"/>
          <w:szCs w:val="28"/>
        </w:rPr>
        <w:t>«Проектирование городских улиц и дорог»</w:t>
      </w:r>
      <w:r w:rsidR="009C1F22"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Pr="00DD552F">
        <w:rPr>
          <w:rFonts w:ascii="Times New Roman" w:hAnsi="Times New Roman" w:cs="Times New Roman"/>
          <w:sz w:val="28"/>
          <w:szCs w:val="28"/>
        </w:rPr>
        <w:t>в рамках програ</w:t>
      </w:r>
      <w:r w:rsidRPr="00DD552F">
        <w:rPr>
          <w:rFonts w:ascii="Times New Roman" w:hAnsi="Times New Roman" w:cs="Times New Roman"/>
          <w:sz w:val="28"/>
          <w:szCs w:val="28"/>
        </w:rPr>
        <w:t>м</w:t>
      </w:r>
      <w:r w:rsidRPr="00DD552F">
        <w:rPr>
          <w:rFonts w:ascii="Times New Roman" w:hAnsi="Times New Roman" w:cs="Times New Roman"/>
          <w:sz w:val="28"/>
          <w:szCs w:val="28"/>
        </w:rPr>
        <w:t xml:space="preserve">мы подготовки специалистов среднего </w:t>
      </w:r>
      <w:r w:rsidR="009C1F22" w:rsidRPr="00DD552F">
        <w:rPr>
          <w:rFonts w:ascii="Times New Roman" w:hAnsi="Times New Roman" w:cs="Times New Roman"/>
          <w:sz w:val="28"/>
          <w:szCs w:val="28"/>
        </w:rPr>
        <w:t>з</w:t>
      </w:r>
      <w:r w:rsidRPr="00DD552F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DD552F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DD552F">
        <w:rPr>
          <w:rFonts w:ascii="Times New Roman" w:hAnsi="Times New Roman" w:cs="Times New Roman"/>
          <w:sz w:val="28"/>
          <w:szCs w:val="28"/>
        </w:rPr>
        <w:t>08.02.0</w:t>
      </w:r>
      <w:r w:rsidR="009C1F22" w:rsidRPr="00DD552F">
        <w:rPr>
          <w:rFonts w:ascii="Times New Roman" w:hAnsi="Times New Roman" w:cs="Times New Roman"/>
          <w:sz w:val="28"/>
          <w:szCs w:val="28"/>
        </w:rPr>
        <w:t>6</w:t>
      </w:r>
      <w:r w:rsidR="002C23E9" w:rsidRPr="00DD552F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DD552F">
        <w:rPr>
          <w:rFonts w:ascii="Times New Roman" w:hAnsi="Times New Roman" w:cs="Times New Roman"/>
          <w:sz w:val="28"/>
          <w:szCs w:val="28"/>
        </w:rPr>
        <w:t>городских путей с</w:t>
      </w:r>
      <w:r w:rsidR="009C1F22" w:rsidRPr="00DD552F">
        <w:rPr>
          <w:rFonts w:ascii="Times New Roman" w:hAnsi="Times New Roman" w:cs="Times New Roman"/>
          <w:sz w:val="28"/>
          <w:szCs w:val="28"/>
        </w:rPr>
        <w:t>о</w:t>
      </w:r>
      <w:r w:rsidR="009C1F22" w:rsidRPr="00DD552F">
        <w:rPr>
          <w:rFonts w:ascii="Times New Roman" w:hAnsi="Times New Roman" w:cs="Times New Roman"/>
          <w:sz w:val="28"/>
          <w:szCs w:val="28"/>
        </w:rPr>
        <w:t>общения</w:t>
      </w:r>
      <w:r w:rsidR="002C23E9" w:rsidRPr="00DD552F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DD552F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Pr="00DD5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D5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D5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D5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Pr="00DD552F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Pr="00DD552F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D5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Pr="00DD552F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DD552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>г</w:t>
      </w:r>
      <w:r w:rsidR="00053F76" w:rsidRPr="00DD552F">
        <w:rPr>
          <w:rFonts w:ascii="Times New Roman" w:hAnsi="Times New Roman" w:cs="Times New Roman"/>
          <w:sz w:val="28"/>
          <w:szCs w:val="28"/>
        </w:rPr>
        <w:t>.</w:t>
      </w:r>
      <w:r w:rsidR="008D4C30"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="00D1487C">
        <w:rPr>
          <w:rFonts w:ascii="Times New Roman" w:hAnsi="Times New Roman" w:cs="Times New Roman"/>
          <w:sz w:val="28"/>
          <w:szCs w:val="28"/>
        </w:rPr>
        <w:t>Белгород, 2019</w:t>
      </w:r>
      <w:bookmarkStart w:id="0" w:name="_GoBack"/>
      <w:bookmarkEnd w:id="0"/>
      <w:r w:rsidRPr="00DD552F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9C6EFF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F76" w:rsidRPr="00DD552F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DD552F">
        <w:rPr>
          <w:rFonts w:ascii="Times New Roman" w:hAnsi="Times New Roman" w:cs="Times New Roman"/>
          <w:sz w:val="28"/>
          <w:szCs w:val="28"/>
        </w:rPr>
        <w:t>профессиональному модулю 0</w:t>
      </w:r>
      <w:r w:rsidR="00F34B19" w:rsidRPr="00DD552F">
        <w:rPr>
          <w:rFonts w:ascii="Times New Roman" w:hAnsi="Times New Roman" w:cs="Times New Roman"/>
          <w:sz w:val="28"/>
          <w:szCs w:val="28"/>
        </w:rPr>
        <w:t>1</w:t>
      </w:r>
      <w:r w:rsidR="003D42B1"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Pr="00DD552F">
        <w:rPr>
          <w:rFonts w:ascii="Times New Roman" w:hAnsi="Times New Roman" w:cs="Times New Roman"/>
          <w:sz w:val="28"/>
          <w:szCs w:val="28"/>
        </w:rPr>
        <w:t>«</w:t>
      </w:r>
      <w:r w:rsidR="00F34B19" w:rsidRPr="00DD552F">
        <w:rPr>
          <w:rFonts w:ascii="Times New Roman" w:hAnsi="Times New Roman" w:cs="Times New Roman"/>
          <w:sz w:val="28"/>
          <w:szCs w:val="28"/>
        </w:rPr>
        <w:t>Проектирование</w:t>
      </w:r>
      <w:r w:rsidR="003D42B1" w:rsidRPr="00DD552F">
        <w:rPr>
          <w:rFonts w:ascii="Times New Roman" w:hAnsi="Times New Roman" w:cs="Times New Roman"/>
          <w:sz w:val="28"/>
          <w:szCs w:val="28"/>
        </w:rPr>
        <w:t xml:space="preserve"> городских путей сообщения</w:t>
      </w:r>
      <w:r w:rsidRPr="00DD552F">
        <w:rPr>
          <w:rFonts w:ascii="Times New Roman" w:hAnsi="Times New Roman" w:cs="Times New Roman"/>
          <w:sz w:val="28"/>
          <w:szCs w:val="28"/>
        </w:rPr>
        <w:t>»</w:t>
      </w:r>
      <w:r w:rsidR="002C23E9" w:rsidRPr="00DD552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F34B19" w:rsidRPr="00DD552F">
        <w:rPr>
          <w:rFonts w:ascii="Times New Roman" w:hAnsi="Times New Roman" w:cs="Times New Roman"/>
          <w:sz w:val="28"/>
          <w:szCs w:val="28"/>
        </w:rPr>
        <w:t>1</w:t>
      </w:r>
      <w:r w:rsidR="002C23E9" w:rsidRPr="00DD552F">
        <w:rPr>
          <w:rFonts w:ascii="Times New Roman" w:hAnsi="Times New Roman" w:cs="Times New Roman"/>
          <w:sz w:val="28"/>
          <w:szCs w:val="28"/>
        </w:rPr>
        <w:t>.0</w:t>
      </w:r>
      <w:r w:rsidR="00F34B19" w:rsidRPr="00DD552F">
        <w:rPr>
          <w:rFonts w:ascii="Times New Roman" w:hAnsi="Times New Roman" w:cs="Times New Roman"/>
          <w:sz w:val="28"/>
          <w:szCs w:val="28"/>
        </w:rPr>
        <w:t>2</w:t>
      </w:r>
      <w:r w:rsidR="002C23E9" w:rsidRPr="00DD552F">
        <w:rPr>
          <w:rFonts w:ascii="Times New Roman" w:hAnsi="Times New Roman" w:cs="Times New Roman"/>
          <w:sz w:val="28"/>
          <w:szCs w:val="28"/>
        </w:rPr>
        <w:t xml:space="preserve"> «</w:t>
      </w:r>
      <w:r w:rsidR="00F34B19" w:rsidRPr="00DD552F">
        <w:rPr>
          <w:rFonts w:ascii="Times New Roman" w:hAnsi="Times New Roman" w:cs="Times New Roman"/>
          <w:sz w:val="28"/>
          <w:szCs w:val="28"/>
        </w:rPr>
        <w:t>Пр</w:t>
      </w:r>
      <w:r w:rsidR="00F34B19" w:rsidRPr="00DD552F">
        <w:rPr>
          <w:rFonts w:ascii="Times New Roman" w:hAnsi="Times New Roman" w:cs="Times New Roman"/>
          <w:sz w:val="28"/>
          <w:szCs w:val="28"/>
        </w:rPr>
        <w:t>о</w:t>
      </w:r>
      <w:r w:rsidR="00F34B19" w:rsidRPr="00DD552F">
        <w:rPr>
          <w:rFonts w:ascii="Times New Roman" w:hAnsi="Times New Roman" w:cs="Times New Roman"/>
          <w:sz w:val="28"/>
          <w:szCs w:val="28"/>
        </w:rPr>
        <w:t>ектирование городских улиц и дорог</w:t>
      </w:r>
      <w:r w:rsidR="002C23E9" w:rsidRPr="00DD552F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DD552F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DD552F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D42B1" w:rsidRPr="00DD552F">
        <w:rPr>
          <w:rFonts w:ascii="Times New Roman" w:hAnsi="Times New Roman" w:cs="Times New Roman"/>
          <w:sz w:val="28"/>
          <w:szCs w:val="28"/>
        </w:rPr>
        <w:t>примерной пр</w:t>
      </w:r>
      <w:r w:rsidR="003D42B1" w:rsidRPr="00DD552F">
        <w:rPr>
          <w:rFonts w:ascii="Times New Roman" w:hAnsi="Times New Roman" w:cs="Times New Roman"/>
          <w:sz w:val="28"/>
          <w:szCs w:val="28"/>
        </w:rPr>
        <w:t>о</w:t>
      </w:r>
      <w:r w:rsidR="003D42B1" w:rsidRPr="00DD552F"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DD552F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DD552F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DD552F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DD552F">
        <w:rPr>
          <w:rFonts w:ascii="Times New Roman" w:hAnsi="Times New Roman" w:cs="Times New Roman"/>
          <w:sz w:val="28"/>
          <w:szCs w:val="28"/>
        </w:rPr>
        <w:t>специальности</w:t>
      </w:r>
      <w:r w:rsidR="00F81936" w:rsidRPr="00DD552F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DD552F">
        <w:rPr>
          <w:rFonts w:ascii="Times New Roman" w:hAnsi="Times New Roman" w:cs="Times New Roman"/>
          <w:b/>
          <w:bCs/>
          <w:sz w:val="28"/>
          <w:szCs w:val="28"/>
        </w:rPr>
        <w:t>08.02.0</w:t>
      </w:r>
      <w:r w:rsidR="003D42B1" w:rsidRPr="00DD552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C23E9" w:rsidRPr="00DD552F">
        <w:rPr>
          <w:rFonts w:ascii="Times New Roman" w:hAnsi="Times New Roman" w:cs="Times New Roman"/>
          <w:b/>
          <w:bCs/>
          <w:sz w:val="28"/>
          <w:szCs w:val="28"/>
        </w:rPr>
        <w:t xml:space="preserve"> «Строительство и эксплуатация</w:t>
      </w:r>
      <w:r w:rsidR="003D42B1" w:rsidRPr="00DD552F">
        <w:rPr>
          <w:rFonts w:ascii="Times New Roman" w:hAnsi="Times New Roman" w:cs="Times New Roman"/>
          <w:b/>
          <w:bCs/>
          <w:sz w:val="28"/>
          <w:szCs w:val="28"/>
        </w:rPr>
        <w:t xml:space="preserve"> городских путей сообщения</w:t>
      </w:r>
      <w:r w:rsidR="002C23E9" w:rsidRPr="00DD552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552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606A" w:rsidRPr="00DD552F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DD552F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DD552F" w:rsidRDefault="009C6EFF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DD552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DD552F">
        <w:rPr>
          <w:rFonts w:ascii="Times New Roman" w:hAnsi="Times New Roman" w:cs="Times New Roman"/>
          <w:b/>
          <w:sz w:val="28"/>
          <w:szCs w:val="28"/>
        </w:rPr>
        <w:t>пр</w:t>
      </w:r>
      <w:r w:rsidR="00053F76" w:rsidRPr="00DD552F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DD552F">
        <w:rPr>
          <w:rFonts w:ascii="Times New Roman" w:hAnsi="Times New Roman" w:cs="Times New Roman"/>
          <w:b/>
          <w:sz w:val="28"/>
          <w:szCs w:val="28"/>
        </w:rPr>
        <w:t xml:space="preserve">фессиональное </w:t>
      </w:r>
      <w:r w:rsidRPr="00DD552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DD552F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DD552F">
        <w:rPr>
          <w:rFonts w:ascii="Times New Roman" w:hAnsi="Times New Roman" w:cs="Times New Roman"/>
          <w:b/>
          <w:bCs/>
          <w:sz w:val="28"/>
          <w:szCs w:val="28"/>
        </w:rPr>
        <w:t>строител</w:t>
      </w:r>
      <w:r w:rsidR="001A606A" w:rsidRPr="00DD552F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1A606A" w:rsidRPr="00DD552F">
        <w:rPr>
          <w:rFonts w:ascii="Times New Roman" w:hAnsi="Times New Roman" w:cs="Times New Roman"/>
          <w:b/>
          <w:bCs/>
          <w:sz w:val="28"/>
          <w:szCs w:val="28"/>
        </w:rPr>
        <w:t>ны</w:t>
      </w:r>
      <w:r w:rsidRPr="00DD552F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DD552F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DD552F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DD552F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D552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DD552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52F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DD552F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Pr="00DD552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52F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DD552F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DD552F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DD552F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Pr="00DD552F" w:rsidRDefault="003D42B1" w:rsidP="003D42B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52F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DD552F">
        <w:rPr>
          <w:rFonts w:ascii="Times New Roman" w:hAnsi="Times New Roman" w:cs="Times New Roman"/>
          <w:bCs/>
          <w:sz w:val="28"/>
          <w:szCs w:val="28"/>
        </w:rPr>
        <w:t>л</w:t>
      </w:r>
      <w:r w:rsidRPr="00DD552F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3D42B1" w:rsidRPr="00DD552F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3265" w:rsidRPr="00DD552F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106B7" w:rsidRPr="00DD552F" w:rsidRDefault="008106B7" w:rsidP="008106B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8106B7" w:rsidRPr="00DD552F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DD552F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DD552F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DD5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D552F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8106B7" w:rsidRPr="00DD5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8106B7" w:rsidRPr="00DD5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D552F">
        <w:rPr>
          <w:rStyle w:val="FontStyle11"/>
          <w:sz w:val="28"/>
          <w:szCs w:val="28"/>
        </w:rPr>
        <w:t>Протокол № ___ от_______________ 20__ г.</w:t>
      </w:r>
    </w:p>
    <w:p w:rsidR="008106B7" w:rsidRPr="00DD5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D552F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8106B7" w:rsidRPr="00DD552F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  <w:r w:rsidRPr="00DD552F">
        <w:rPr>
          <w:rFonts w:ascii="Times New Roman" w:hAnsi="Times New Roman"/>
          <w:sz w:val="28"/>
          <w:szCs w:val="28"/>
        </w:rPr>
        <w:t>_____________________________</w:t>
      </w:r>
    </w:p>
    <w:p w:rsidR="008106B7" w:rsidRPr="00DD552F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</w:p>
    <w:p w:rsidR="008106B7" w:rsidRPr="00DD552F" w:rsidRDefault="008106B7" w:rsidP="008106B7">
      <w:pPr>
        <w:spacing w:after="0"/>
        <w:rPr>
          <w:sz w:val="28"/>
          <w:szCs w:val="28"/>
        </w:rPr>
      </w:pPr>
      <w:r w:rsidRPr="00DD552F">
        <w:rPr>
          <w:rFonts w:ascii="Times New Roman" w:hAnsi="Times New Roman"/>
          <w:sz w:val="28"/>
          <w:szCs w:val="28"/>
        </w:rPr>
        <w:t xml:space="preserve">Рассмотрено на заседании </w:t>
      </w:r>
      <w:r w:rsidR="00DD552F" w:rsidRPr="00DD552F">
        <w:rPr>
          <w:rFonts w:ascii="Times New Roman" w:hAnsi="Times New Roman"/>
          <w:sz w:val="28"/>
          <w:szCs w:val="28"/>
        </w:rPr>
        <w:t>предметн</w:t>
      </w:r>
      <w:proofErr w:type="gramStart"/>
      <w:r w:rsidR="00DD552F" w:rsidRPr="00DD552F">
        <w:rPr>
          <w:rFonts w:ascii="Times New Roman" w:hAnsi="Times New Roman"/>
          <w:sz w:val="28"/>
          <w:szCs w:val="28"/>
        </w:rPr>
        <w:t>о-</w:t>
      </w:r>
      <w:proofErr w:type="gramEnd"/>
      <w:r w:rsidR="00DD552F" w:rsidRPr="00DD552F">
        <w:rPr>
          <w:rFonts w:ascii="Times New Roman" w:hAnsi="Times New Roman"/>
          <w:sz w:val="28"/>
          <w:szCs w:val="28"/>
        </w:rPr>
        <w:t xml:space="preserve"> </w:t>
      </w:r>
      <w:r w:rsidRPr="00DD552F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8106B7" w:rsidRPr="00DD552F" w:rsidRDefault="008106B7" w:rsidP="008106B7">
      <w:pPr>
        <w:spacing w:line="360" w:lineRule="auto"/>
        <w:rPr>
          <w:sz w:val="28"/>
          <w:szCs w:val="28"/>
        </w:rPr>
      </w:pPr>
    </w:p>
    <w:p w:rsidR="008106B7" w:rsidRPr="00DD552F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D552F">
        <w:rPr>
          <w:rStyle w:val="FontStyle11"/>
          <w:sz w:val="28"/>
          <w:szCs w:val="28"/>
        </w:rPr>
        <w:t>Протокол № ___ от_______________ 20__ г.</w:t>
      </w:r>
    </w:p>
    <w:p w:rsidR="008106B7" w:rsidRPr="00DD552F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D552F">
        <w:rPr>
          <w:rStyle w:val="FontStyle11"/>
          <w:sz w:val="28"/>
          <w:szCs w:val="28"/>
        </w:rPr>
        <w:t>Председатель</w:t>
      </w:r>
      <w:r w:rsidRPr="00DD552F">
        <w:rPr>
          <w:sz w:val="28"/>
          <w:szCs w:val="28"/>
        </w:rPr>
        <w:t xml:space="preserve"> предметной цикловой комиссии</w:t>
      </w: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2F" w:rsidRDefault="00DD5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9C1F22">
        <w:rPr>
          <w:rFonts w:ascii="Times New Roman" w:hAnsi="Times New Roman" w:cs="Times New Roman"/>
          <w:b/>
          <w:sz w:val="28"/>
          <w:szCs w:val="28"/>
        </w:rPr>
        <w:t>ЭКЗАМЕНУ И КУРСОВОМУ ПРОЕКТУ.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F34B19" w:rsidRDefault="00F34B19" w:rsidP="0068561D"/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F34B19" w:rsidRPr="003D42B1">
        <w:rPr>
          <w:rFonts w:ascii="Times New Roman" w:hAnsi="Times New Roman" w:cs="Times New Roman"/>
          <w:sz w:val="28"/>
          <w:szCs w:val="28"/>
        </w:rPr>
        <w:t xml:space="preserve"> городских </w:t>
      </w:r>
      <w:r w:rsidR="00F34B19">
        <w:rPr>
          <w:rFonts w:ascii="Times New Roman" w:hAnsi="Times New Roman" w:cs="Times New Roman"/>
          <w:sz w:val="28"/>
          <w:szCs w:val="28"/>
        </w:rPr>
        <w:t>улиц и дорог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9C1F22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F34B19" w:rsidRPr="003D42B1">
        <w:rPr>
          <w:rFonts w:ascii="Times New Roman" w:hAnsi="Times New Roman" w:cs="Times New Roman"/>
          <w:sz w:val="28"/>
          <w:szCs w:val="28"/>
        </w:rPr>
        <w:t xml:space="preserve"> г</w:t>
      </w:r>
      <w:r w:rsidR="00F34B19" w:rsidRPr="003D42B1">
        <w:rPr>
          <w:rFonts w:ascii="Times New Roman" w:hAnsi="Times New Roman" w:cs="Times New Roman"/>
          <w:sz w:val="28"/>
          <w:szCs w:val="28"/>
        </w:rPr>
        <w:t>о</w:t>
      </w:r>
      <w:r w:rsidR="00F34B19" w:rsidRPr="003D42B1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4C2BEF">
        <w:rPr>
          <w:rFonts w:ascii="Times New Roman" w:hAnsi="Times New Roman" w:cs="Times New Roman"/>
          <w:sz w:val="28"/>
          <w:szCs w:val="28"/>
        </w:rPr>
        <w:t>.0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F34B19">
        <w:rPr>
          <w:rFonts w:ascii="Times New Roman" w:hAnsi="Times New Roman" w:cs="Times New Roman"/>
          <w:b/>
          <w:sz w:val="28"/>
          <w:szCs w:val="28"/>
        </w:rPr>
        <w:t>Проектирование городских улиц и дорог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1A20E7">
        <w:rPr>
          <w:rFonts w:ascii="Times New Roman" w:hAnsi="Times New Roman" w:cs="Times New Roman"/>
          <w:sz w:val="28"/>
          <w:szCs w:val="28"/>
        </w:rPr>
        <w:t>,</w:t>
      </w:r>
      <w:r w:rsidR="00EF3265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6C2A3A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курсово</w:t>
      </w:r>
      <w:r w:rsidR="00F34B19">
        <w:rPr>
          <w:rFonts w:ascii="Times New Roman" w:hAnsi="Times New Roman" w:cs="Times New Roman"/>
          <w:sz w:val="28"/>
          <w:szCs w:val="28"/>
        </w:rPr>
        <w:t>го</w:t>
      </w:r>
      <w:r w:rsidR="000F631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34B19">
        <w:rPr>
          <w:rFonts w:ascii="Times New Roman" w:hAnsi="Times New Roman" w:cs="Times New Roman"/>
          <w:sz w:val="28"/>
          <w:szCs w:val="28"/>
        </w:rPr>
        <w:t>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4280" w:type="pct"/>
          </w:tcPr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ванию городских улиц и дорог, а также искусственных с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оружений; 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ванию рельсовых и подъездных путей;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по разработке, планированию и контролю выполнения мер, направленных на предупреждение и устранение причин 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клонений результатов выполненных однотипных строител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ных работ от требований нормативной технической и техн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логической проектной документации</w:t>
            </w:r>
          </w:p>
        </w:tc>
      </w:tr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4280" w:type="pct"/>
          </w:tcPr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водоотвод;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отверстие и конструкцию водоотводных сооруж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и рассчитывать конструктивные слои дорожной одежды;</w:t>
            </w:r>
          </w:p>
        </w:tc>
      </w:tr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4280" w:type="pct"/>
          </w:tcPr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нормативных актов к изысканию трасс, элеме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тов городских улиц и дорог, элементов искусственных с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оружений, рельсовых и подъездных путей;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цели, состав и методы инженерных изысканий при проект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ровании городских улиц и дорог, искусственных сооружений;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классификацию городских улиц и дорог, классификацию и габариты мостов;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термины и понятия;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критерии выбора оптимального варианта трассы и места м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стового перехода;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методы трассирования и нивелирования трасс в различных условиях рельефа местности;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решения геодезических задач;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элементов плана и продольного, и поп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речного профилей городских путей сообщения; </w:t>
            </w:r>
          </w:p>
        </w:tc>
      </w:tr>
    </w:tbl>
    <w:p w:rsidR="00930988" w:rsidRDefault="00930988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B19" w:rsidRPr="00F34B19" w:rsidRDefault="00F34B19" w:rsidP="00F34B19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4B19">
        <w:rPr>
          <w:rFonts w:ascii="Times New Roman" w:hAnsi="Times New Roman"/>
          <w:b/>
          <w:sz w:val="28"/>
          <w:szCs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F34B19" w:rsidRPr="00F34B19" w:rsidTr="00F34B19">
        <w:trPr>
          <w:trHeight w:val="340"/>
        </w:trPr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B19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B19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07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34B19" w:rsidRPr="00F34B19" w:rsidTr="00F34B19">
        <w:trPr>
          <w:trHeight w:val="340"/>
        </w:trPr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F34B19">
              <w:rPr>
                <w:rFonts w:ascii="Times New Roman" w:hAnsi="Times New Roman"/>
                <w:sz w:val="28"/>
                <w:szCs w:val="28"/>
              </w:rPr>
              <w:t>государственном</w:t>
            </w:r>
            <w:proofErr w:type="gramEnd"/>
            <w:r w:rsidRPr="00F34B19">
              <w:rPr>
                <w:rFonts w:ascii="Times New Roman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F34B19" w:rsidRPr="003A6412" w:rsidRDefault="00F34B19" w:rsidP="00F34B19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F34B19" w:rsidRPr="00F34B19" w:rsidRDefault="00F34B19" w:rsidP="00F34B19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4B19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F34B19" w:rsidRPr="00F34B19" w:rsidTr="00F34B19">
        <w:trPr>
          <w:trHeight w:val="340"/>
        </w:trPr>
        <w:tc>
          <w:tcPr>
            <w:tcW w:w="629" w:type="pct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4371" w:type="pct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F34B19" w:rsidRPr="00F34B19" w:rsidTr="00F34B19">
        <w:tc>
          <w:tcPr>
            <w:tcW w:w="629" w:type="pct"/>
            <w:vAlign w:val="center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Cs/>
                <w:iCs/>
                <w:sz w:val="28"/>
                <w:szCs w:val="28"/>
              </w:rPr>
              <w:t>ПК 1.2</w:t>
            </w:r>
          </w:p>
        </w:tc>
        <w:tc>
          <w:tcPr>
            <w:tcW w:w="4371" w:type="pct"/>
            <w:vAlign w:val="center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Организовывать и выполнять работы по проектированию городских улиц и дорог</w:t>
            </w:r>
          </w:p>
        </w:tc>
      </w:tr>
    </w:tbl>
    <w:p w:rsidR="00F34B19" w:rsidRDefault="00F34B19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CE4EDA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CE4EDA">
        <w:rPr>
          <w:rFonts w:ascii="Times New Roman" w:hAnsi="Times New Roman" w:cs="Times New Roman"/>
          <w:b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393"/>
      </w:tblGrid>
      <w:tr w:rsidR="00F34B19" w:rsidTr="00F34B19">
        <w:trPr>
          <w:jc w:val="center"/>
        </w:trPr>
        <w:tc>
          <w:tcPr>
            <w:tcW w:w="2393" w:type="dxa"/>
          </w:tcPr>
          <w:p w:rsidR="00F34B19" w:rsidRDefault="00F34B19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семестр</w:t>
            </w:r>
          </w:p>
        </w:tc>
        <w:tc>
          <w:tcPr>
            <w:tcW w:w="2393" w:type="dxa"/>
          </w:tcPr>
          <w:p w:rsidR="00F34B19" w:rsidRDefault="00F34B19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семестр</w:t>
            </w:r>
          </w:p>
        </w:tc>
      </w:tr>
      <w:tr w:rsidR="00F34B19" w:rsidTr="00F34B19">
        <w:trPr>
          <w:jc w:val="center"/>
        </w:trPr>
        <w:tc>
          <w:tcPr>
            <w:tcW w:w="2393" w:type="dxa"/>
          </w:tcPr>
          <w:p w:rsidR="00F34B19" w:rsidRDefault="00F34B19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  <w:tc>
          <w:tcPr>
            <w:tcW w:w="2393" w:type="dxa"/>
          </w:tcPr>
          <w:p w:rsidR="00F34B19" w:rsidRDefault="00F34B19" w:rsidP="009C1F2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</w:t>
      </w:r>
      <w:r w:rsidR="00AD2E72">
        <w:rPr>
          <w:rFonts w:ascii="Times New Roman" w:hAnsi="Times New Roman" w:cs="Times New Roman"/>
          <w:sz w:val="28"/>
          <w:szCs w:val="28"/>
        </w:rPr>
        <w:t>л</w:t>
      </w:r>
      <w:r w:rsidR="00AD2E72">
        <w:rPr>
          <w:rFonts w:ascii="Times New Roman" w:hAnsi="Times New Roman" w:cs="Times New Roman"/>
          <w:sz w:val="28"/>
          <w:szCs w:val="28"/>
        </w:rPr>
        <w:t xml:space="preserve">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 xml:space="preserve"> тема</w:t>
      </w:r>
      <w:r w:rsidR="009C1F22">
        <w:rPr>
          <w:rFonts w:ascii="Times New Roman" w:hAnsi="Times New Roman" w:cs="Times New Roman"/>
          <w:sz w:val="28"/>
          <w:szCs w:val="28"/>
        </w:rPr>
        <w:t xml:space="preserve"> 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="009C1F22">
        <w:rPr>
          <w:rFonts w:ascii="Times New Roman" w:hAnsi="Times New Roman" w:cs="Times New Roman"/>
          <w:sz w:val="28"/>
          <w:szCs w:val="28"/>
        </w:rPr>
        <w:t>.1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F34B19">
        <w:rPr>
          <w:rFonts w:ascii="Times New Roman" w:hAnsi="Times New Roman" w:cs="Times New Roman"/>
          <w:sz w:val="28"/>
          <w:szCs w:val="28"/>
        </w:rPr>
        <w:t>Городские улицы и дороги</w:t>
      </w:r>
      <w:r w:rsidR="009C1F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1DC3" w:rsidRDefault="004A1DC3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1DC3" w:rsidRDefault="004A1DC3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1DC3" w:rsidRDefault="004A1DC3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186" w:rsidRDefault="004A1DC3" w:rsidP="004A1DC3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3.КРИТЕРИИ ОЦЕНКИ</w:t>
      </w:r>
    </w:p>
    <w:p w:rsidR="00FA0B5D" w:rsidRDefault="00FA0B5D" w:rsidP="00FA0B5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МДК.02.01 «Строительство городских улиц и дорог»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4A1DC3" w:rsidRDefault="004A1DC3" w:rsidP="00FA0B5D">
      <w:pPr>
        <w:pStyle w:val="33"/>
        <w:spacing w:after="0"/>
        <w:contextualSpacing/>
        <w:jc w:val="both"/>
        <w:rPr>
          <w:sz w:val="28"/>
          <w:szCs w:val="28"/>
        </w:rPr>
      </w:pPr>
    </w:p>
    <w:p w:rsid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экзамену.</w:t>
      </w:r>
      <w:r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DC3">
        <w:rPr>
          <w:rFonts w:ascii="Times New Roman" w:hAnsi="Times New Roman" w:cs="Times New Roman"/>
          <w:sz w:val="28"/>
          <w:szCs w:val="28"/>
        </w:rPr>
        <w:t>Проверка знаний проводится в виде экзамена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Для э</w:t>
      </w:r>
      <w:r w:rsidRPr="008B3846">
        <w:rPr>
          <w:rFonts w:ascii="Times New Roman" w:hAnsi="Times New Roman" w:cs="Times New Roman"/>
          <w:sz w:val="28"/>
          <w:szCs w:val="28"/>
        </w:rPr>
        <w:t>кзамен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3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разработано 25</w:t>
      </w:r>
      <w:r w:rsidRPr="008B3846">
        <w:rPr>
          <w:rFonts w:ascii="Times New Roman" w:hAnsi="Times New Roman" w:cs="Times New Roman"/>
          <w:sz w:val="28"/>
          <w:szCs w:val="28"/>
        </w:rPr>
        <w:t xml:space="preserve"> билетов. Каждый билет содержит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846">
        <w:rPr>
          <w:rFonts w:ascii="Times New Roman" w:hAnsi="Times New Roman" w:cs="Times New Roman"/>
          <w:sz w:val="28"/>
          <w:szCs w:val="28"/>
        </w:rPr>
        <w:t xml:space="preserve"> вопроса 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846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B38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DC3" w:rsidRP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экзамена – 1080 мин. в том числе: 720 часов на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готовку к экзамену и 360 часов аудиторная приемка экзамена.</w:t>
      </w: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02610E" w:rsidRPr="001D25D8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</w:rPr>
        <w:t>по профессиональному модулю 0</w:t>
      </w:r>
      <w:r w:rsidR="004A1DC3" w:rsidRPr="001D25D8">
        <w:rPr>
          <w:rFonts w:ascii="Times New Roman" w:hAnsi="Times New Roman"/>
          <w:sz w:val="28"/>
        </w:rPr>
        <w:t>1</w:t>
      </w:r>
      <w:r w:rsidRPr="001D25D8">
        <w:rPr>
          <w:rFonts w:ascii="Times New Roman" w:hAnsi="Times New Roman"/>
          <w:sz w:val="28"/>
        </w:rPr>
        <w:t>.</w:t>
      </w:r>
    </w:p>
    <w:p w:rsidR="0002610E" w:rsidRPr="001D25D8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</w:rPr>
        <w:t>«</w:t>
      </w:r>
      <w:r w:rsidR="004A1DC3" w:rsidRPr="001D25D8">
        <w:rPr>
          <w:rFonts w:ascii="Times New Roman" w:hAnsi="Times New Roman"/>
          <w:sz w:val="28"/>
        </w:rPr>
        <w:t>Проектирование</w:t>
      </w:r>
      <w:r w:rsidR="002354FA" w:rsidRPr="001D25D8">
        <w:rPr>
          <w:rFonts w:ascii="Times New Roman" w:hAnsi="Times New Roman"/>
          <w:sz w:val="28"/>
        </w:rPr>
        <w:t xml:space="preserve"> городских путей сообщения</w:t>
      </w:r>
      <w:r w:rsidRPr="001D25D8">
        <w:rPr>
          <w:rFonts w:ascii="Times New Roman" w:hAnsi="Times New Roman"/>
          <w:sz w:val="28"/>
        </w:rPr>
        <w:t>»</w:t>
      </w:r>
    </w:p>
    <w:p w:rsidR="004A1DC3" w:rsidRPr="001D25D8" w:rsidRDefault="004A1DC3" w:rsidP="004A1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Основные элементы городских улиц и дорог. Установление технич</w:t>
      </w:r>
      <w:r w:rsidRPr="001D25D8">
        <w:rPr>
          <w:rFonts w:ascii="Times New Roman" w:hAnsi="Times New Roman" w:cs="Times New Roman"/>
          <w:sz w:val="28"/>
          <w:szCs w:val="28"/>
        </w:rPr>
        <w:t>е</w:t>
      </w:r>
      <w:r w:rsidRPr="001D25D8">
        <w:rPr>
          <w:rFonts w:ascii="Times New Roman" w:hAnsi="Times New Roman" w:cs="Times New Roman"/>
          <w:sz w:val="28"/>
          <w:szCs w:val="28"/>
        </w:rPr>
        <w:t>ской категории дороги.</w:t>
      </w:r>
    </w:p>
    <w:p w:rsidR="00FA0B5D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 xml:space="preserve"> Пропускная способность перегона.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Определение пропускной способности остановочного пункта.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Пешеходные дорожки и тротуары. Велосипедные дорожки.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Круговая кривая, уширение проезжей части при проектировании г</w:t>
      </w:r>
      <w:r w:rsidRPr="001D25D8">
        <w:rPr>
          <w:rFonts w:ascii="Times New Roman" w:hAnsi="Times New Roman" w:cs="Times New Roman"/>
          <w:sz w:val="28"/>
          <w:szCs w:val="28"/>
        </w:rPr>
        <w:t>о</w:t>
      </w:r>
      <w:r w:rsidRPr="001D25D8">
        <w:rPr>
          <w:rFonts w:ascii="Times New Roman" w:hAnsi="Times New Roman" w:cs="Times New Roman"/>
          <w:sz w:val="28"/>
          <w:szCs w:val="28"/>
        </w:rPr>
        <w:t>родских улиц и дорог.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Нормы проектирования поперечных профилей городских улиц и дорог. Вираж, его элементы.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Проектирование автобусных остановок.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Проектирование автостоянок.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Основные положения. Нормы проектирования продольных профилей улиц и дорог.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Методы проектирования продольных профилей улиц и дорог.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Вертикальные кривые продольных профилей улиц и дорог.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Методика построения продольного профиля улиц и дорог.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Общие положения. Жесткие дорожные одежды.</w:t>
      </w:r>
      <w:r w:rsidR="004E58F5" w:rsidRPr="001D25D8">
        <w:rPr>
          <w:rFonts w:ascii="Times New Roman" w:hAnsi="Times New Roman" w:cs="Times New Roman"/>
          <w:sz w:val="28"/>
          <w:szCs w:val="28"/>
        </w:rPr>
        <w:t xml:space="preserve"> Не жесткие дорожные одежды.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Методика расчета дорожной одежды по упругому прогибу.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Методика расчета сопротивления сдвигу в грунте земляного полотна.</w:t>
      </w:r>
    </w:p>
    <w:p w:rsidR="004A1DC3" w:rsidRPr="001D25D8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Методика расчета сопротивления сдвигу в песчаном слое основания.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Методика расчета асфальтобетонного покрытия на растяжение.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Пересечения примыкания в одном уровне при проектировании улиц и дорог.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Схемы организации движения на пересечениях в одном уровне. Обе</w:t>
      </w:r>
      <w:r w:rsidRPr="001D25D8">
        <w:rPr>
          <w:rFonts w:ascii="Times New Roman" w:hAnsi="Times New Roman" w:cs="Times New Roman"/>
          <w:sz w:val="28"/>
          <w:szCs w:val="28"/>
        </w:rPr>
        <w:t>с</w:t>
      </w:r>
      <w:r w:rsidRPr="001D25D8">
        <w:rPr>
          <w:rFonts w:ascii="Times New Roman" w:hAnsi="Times New Roman" w:cs="Times New Roman"/>
          <w:sz w:val="28"/>
          <w:szCs w:val="28"/>
        </w:rPr>
        <w:t>печение видимости на перекрестке.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Пешеходные переходы. Нормы проектирования пешеходных перех</w:t>
      </w:r>
      <w:r w:rsidRPr="001D25D8">
        <w:rPr>
          <w:rFonts w:ascii="Times New Roman" w:hAnsi="Times New Roman" w:cs="Times New Roman"/>
          <w:sz w:val="28"/>
          <w:szCs w:val="28"/>
        </w:rPr>
        <w:t>о</w:t>
      </w:r>
      <w:r w:rsidRPr="001D25D8">
        <w:rPr>
          <w:rFonts w:ascii="Times New Roman" w:hAnsi="Times New Roman" w:cs="Times New Roman"/>
          <w:sz w:val="28"/>
          <w:szCs w:val="28"/>
        </w:rPr>
        <w:t xml:space="preserve">дов в разных уровнях. 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Пересечения и классификация пересечений в разных уровнях.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Схемы организации движения на пересечениях в разных уровнях.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Методы вертикальной планировки. Методика вертикальной планиро</w:t>
      </w:r>
      <w:r w:rsidRPr="001D25D8">
        <w:rPr>
          <w:rFonts w:ascii="Times New Roman" w:hAnsi="Times New Roman" w:cs="Times New Roman"/>
          <w:sz w:val="28"/>
          <w:szCs w:val="28"/>
        </w:rPr>
        <w:t>в</w:t>
      </w:r>
      <w:r w:rsidRPr="001D25D8">
        <w:rPr>
          <w:rFonts w:ascii="Times New Roman" w:hAnsi="Times New Roman" w:cs="Times New Roman"/>
          <w:sz w:val="28"/>
          <w:szCs w:val="28"/>
        </w:rPr>
        <w:t>ки методом проектных горизонталей.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Подсчет объемов земляных работ. Картограмма земляных работ.</w:t>
      </w:r>
    </w:p>
    <w:p w:rsidR="004E58F5" w:rsidRPr="001D25D8" w:rsidRDefault="004E58F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>Дорожная разметка. Виды ограждений и правила их расстановки. Типы дорожных знаков. Освещение и озеленение городских улиц и дорог.</w:t>
      </w:r>
    </w:p>
    <w:p w:rsidR="004E58F5" w:rsidRPr="001D25D8" w:rsidRDefault="004E58F5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988" w:rsidRPr="001D25D8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1D25D8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1D25D8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</w:t>
      </w:r>
    </w:p>
    <w:p w:rsidR="002B7993" w:rsidRPr="001D25D8" w:rsidRDefault="00C66AC6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</w:t>
      </w:r>
      <w:r w:rsidR="002B7993" w:rsidRPr="001D25D8">
        <w:rPr>
          <w:rFonts w:ascii="Times New Roman" w:hAnsi="Times New Roman"/>
          <w:sz w:val="28"/>
          <w:szCs w:val="28"/>
        </w:rPr>
        <w:t>1</w:t>
      </w:r>
      <w:r w:rsidRPr="001D25D8">
        <w:rPr>
          <w:rFonts w:ascii="Times New Roman" w:hAnsi="Times New Roman"/>
          <w:sz w:val="28"/>
          <w:szCs w:val="28"/>
        </w:rPr>
        <w:t>.</w:t>
      </w:r>
      <w:r w:rsidRPr="001D25D8">
        <w:rPr>
          <w:rFonts w:ascii="Times New Roman" w:hAnsi="Times New Roman"/>
        </w:rPr>
        <w:t xml:space="preserve"> </w:t>
      </w:r>
      <w:r w:rsidR="002B7993"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1D25D8" w:rsidTr="005D56F0">
        <w:tc>
          <w:tcPr>
            <w:tcW w:w="9889" w:type="dxa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 группа _____</w:t>
            </w:r>
          </w:p>
        </w:tc>
      </w:tr>
      <w:tr w:rsidR="00C66AC6" w:rsidRPr="001D25D8" w:rsidTr="005D56F0">
        <w:tc>
          <w:tcPr>
            <w:tcW w:w="9889" w:type="dxa"/>
          </w:tcPr>
          <w:p w:rsidR="00C66AC6" w:rsidRPr="001D25D8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E58F5" w:rsidRPr="001D25D8">
              <w:rPr>
                <w:sz w:val="28"/>
                <w:szCs w:val="28"/>
              </w:rPr>
              <w:t xml:space="preserve">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Пересечения и классификация пересечений в разных уровнях.</w:t>
            </w:r>
          </w:p>
        </w:tc>
      </w:tr>
      <w:tr w:rsidR="00C66AC6" w:rsidRPr="001D25D8" w:rsidTr="005D56F0">
        <w:tc>
          <w:tcPr>
            <w:tcW w:w="9889" w:type="dxa"/>
          </w:tcPr>
          <w:p w:rsidR="00C66AC6" w:rsidRPr="001D25D8" w:rsidRDefault="004E58F5" w:rsidP="004E58F5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плана городских улиц и дорог. 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2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1D25D8">
              <w:rPr>
                <w:sz w:val="28"/>
                <w:szCs w:val="28"/>
              </w:rPr>
              <w:t xml:space="preserve">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Дорожная разметка. Виды ограждений и правила их расстановки. Типы д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рожных знаков. Освещение и озеленение городских улиц и дорог.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4E58F5" w:rsidP="004E58F5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поперечных пр</w:t>
            </w:r>
            <w:r w:rsidR="002B7993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офилей городских улиц и дорог. 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3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Схемы организации движения на пересечениях в одном уровне. Обеспеч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ние видимости на перекрестке.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2B7993" w:rsidP="004E58F5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продольного профиля городских улиц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и дорог. 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4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1D25D8">
              <w:rPr>
                <w:sz w:val="28"/>
                <w:szCs w:val="28"/>
              </w:rPr>
              <w:t xml:space="preserve">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Пешеходные переходы. Нормы проектирования пешеходных переходов в разных уровнях. 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4E58F5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дорожной одежды городских улиц и дорог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5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1D25D8">
              <w:rPr>
                <w:sz w:val="28"/>
                <w:szCs w:val="28"/>
              </w:rPr>
              <w:t xml:space="preserve">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Подсчет объемов земляных работ. Картограмма земляных работ.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2B7993" w:rsidP="002B7993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 вертикальной планировки улицы. 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6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1D25D8" w:rsidTr="005D56F0">
        <w:tc>
          <w:tcPr>
            <w:tcW w:w="10206" w:type="dxa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1D25D8" w:rsidTr="005D56F0">
        <w:tc>
          <w:tcPr>
            <w:tcW w:w="10206" w:type="dxa"/>
          </w:tcPr>
          <w:p w:rsidR="00C66AC6" w:rsidRPr="001D25D8" w:rsidRDefault="00515589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Методы вертикальной планировки. Методика вертикальной планировки мет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дом проектных горизонталей</w:t>
            </w:r>
          </w:p>
        </w:tc>
      </w:tr>
      <w:tr w:rsidR="00C66AC6" w:rsidRPr="001D25D8" w:rsidTr="005D56F0">
        <w:tc>
          <w:tcPr>
            <w:tcW w:w="10206" w:type="dxa"/>
          </w:tcPr>
          <w:p w:rsidR="00C66AC6" w:rsidRPr="001D25D8" w:rsidRDefault="002B7993" w:rsidP="004E58F5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подсечет объемов работ при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проектировании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городских улиц и д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E58F5" w:rsidRPr="001D25D8">
              <w:rPr>
                <w:rFonts w:ascii="Times New Roman" w:hAnsi="Times New Roman" w:cs="Times New Roman"/>
                <w:sz w:val="28"/>
                <w:szCs w:val="28"/>
              </w:rPr>
              <w:t>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7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Курс_  группа 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515589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1D25D8">
              <w:rPr>
                <w:sz w:val="28"/>
                <w:szCs w:val="28"/>
              </w:rPr>
              <w:t xml:space="preserve">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Пересечения и классификация пересечений в разных уровнях.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4E58F5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D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Построение плана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8</w:t>
      </w:r>
    </w:p>
    <w:p w:rsidR="002B7993" w:rsidRPr="001D25D8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987F87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Пересечения примыкания в одном уровне при проектировании улиц и дорог.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поперечных профилей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9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Методика расчета асфальтобетонного покрытия на растяжение.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Построение продольного профиля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10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Методика расчета сопротивления сдвигу в песчаном слое основания</w:t>
            </w:r>
            <w:r w:rsidR="00515589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дорожной одежды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11</w:t>
      </w:r>
    </w:p>
    <w:p w:rsidR="002B7993" w:rsidRPr="001D25D8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C66AC6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1D25D8" w:rsidP="00E21B85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Методика расчета сопротивления сдвигу в грунте земляного полотна.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Построение продольного профиля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12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1D25D8" w:rsidP="00E21B8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Методика расчета дорожной одежды по упругому прогибу.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B004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поперечных профилей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13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Общие положения. Жесткие дорожные одежды. Не жесткие дорожные оде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ды.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2A1D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дорожной одежды городских улиц и дорог.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lastRenderedPageBreak/>
        <w:t>БИЛЕТ №  14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Методика построения продольного профиля улиц и дорог.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2B799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вертикальной планировки улицы.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15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Вертикальные кривые продольных профилей улиц и дорог.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5238B">
            <w:pPr>
              <w:spacing w:after="0"/>
              <w:ind w:left="240" w:right="252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Построение продольного профиля городских улиц и дорог.</w:t>
            </w:r>
          </w:p>
        </w:tc>
      </w:tr>
    </w:tbl>
    <w:p w:rsidR="00C66AC6" w:rsidRPr="001D25D8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16</w:t>
      </w:r>
    </w:p>
    <w:p w:rsidR="002B7993" w:rsidRPr="001D25D8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987F87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</w:t>
      </w:r>
      <w:r w:rsidR="00987F87" w:rsidRPr="001D25D8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Методы проектирования продольных профилей улиц и дорог.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поперечных профилей городских улиц и дорог</w:t>
            </w:r>
            <w:proofErr w:type="gramStart"/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2A1D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C66AC6" w:rsidRPr="001D25D8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17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1D25D8" w:rsidTr="002B7993">
        <w:trPr>
          <w:trHeight w:val="415"/>
        </w:trPr>
        <w:tc>
          <w:tcPr>
            <w:tcW w:w="10079" w:type="dxa"/>
            <w:gridSpan w:val="2"/>
          </w:tcPr>
          <w:p w:rsidR="00C66AC6" w:rsidRPr="001D25D8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 w:rsidRPr="001D25D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1D25D8" w:rsidTr="002B7993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Основные положения. Нормы проектирования продольных профилей улиц и дорог.</w:t>
            </w:r>
          </w:p>
        </w:tc>
      </w:tr>
      <w:tr w:rsidR="00C66AC6" w:rsidRPr="001D25D8" w:rsidTr="002B7993">
        <w:trPr>
          <w:gridAfter w:val="1"/>
          <w:wAfter w:w="332" w:type="dxa"/>
          <w:trHeight w:val="283"/>
        </w:trPr>
        <w:tc>
          <w:tcPr>
            <w:tcW w:w="9747" w:type="dxa"/>
          </w:tcPr>
          <w:p w:rsidR="00C66AC6" w:rsidRPr="001D25D8" w:rsidRDefault="002B7993" w:rsidP="004C61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1D25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дорожной одежды городских улиц и дорог.</w:t>
            </w:r>
          </w:p>
        </w:tc>
      </w:tr>
    </w:tbl>
    <w:p w:rsidR="00C66AC6" w:rsidRPr="001D25D8" w:rsidRDefault="00C66AC6" w:rsidP="002B7993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18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автостоянок.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tabs>
                <w:tab w:val="num" w:pos="432"/>
              </w:tabs>
              <w:spacing w:after="0"/>
              <w:ind w:hanging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вертикальной планировки улицы.</w:t>
            </w:r>
          </w:p>
        </w:tc>
      </w:tr>
    </w:tbl>
    <w:p w:rsidR="00C66AC6" w:rsidRPr="001D25D8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19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автобусных остановок.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Выполнить подсечет объемов работ при проектировании городских улиц и дорог.</w:t>
            </w:r>
          </w:p>
        </w:tc>
      </w:tr>
    </w:tbl>
    <w:p w:rsidR="00C66AC6" w:rsidRPr="001D25D8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lastRenderedPageBreak/>
        <w:t>БИЛЕТ №  20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Нормы проектирования поперечных профилей городских улиц и дорог. В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раж, его элементы.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E47C5E">
            <w:pPr>
              <w:spacing w:after="0"/>
              <w:ind w:left="360" w:right="25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1D25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Проектирование дорожной одежды городских улиц и дорог.</w:t>
            </w:r>
          </w:p>
        </w:tc>
      </w:tr>
    </w:tbl>
    <w:p w:rsidR="00C66AC6" w:rsidRPr="001D25D8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21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Круговая кривая, уширение проезжей части при проектировании городских улиц и дорог.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 вертикальной планировки улицы.</w:t>
            </w:r>
          </w:p>
        </w:tc>
      </w:tr>
    </w:tbl>
    <w:p w:rsidR="00C66AC6" w:rsidRPr="001D25D8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22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Пешеходные дорожки и тротуары. Велосипедные дорожки.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подсечет объемов работ при проектировании городских улиц и дорог</w:t>
            </w:r>
          </w:p>
        </w:tc>
      </w:tr>
    </w:tbl>
    <w:p w:rsidR="00C66AC6" w:rsidRPr="001D25D8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23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1D25D8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25D8" w:rsidRPr="001D25D8">
              <w:rPr>
                <w:sz w:val="28"/>
                <w:szCs w:val="28"/>
              </w:rPr>
              <w:t xml:space="preserve">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Определение пропускной способности остановочного пункта.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2B7993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Выполнить подсечет объемов работ при проектировании городских улиц и дорог.</w:t>
            </w:r>
          </w:p>
        </w:tc>
      </w:tr>
    </w:tbl>
    <w:p w:rsidR="00C66AC6" w:rsidRPr="001D25D8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24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1D25D8" w:rsidTr="005D56F0">
        <w:trPr>
          <w:trHeight w:val="284"/>
        </w:trPr>
        <w:tc>
          <w:tcPr>
            <w:tcW w:w="10199" w:type="dxa"/>
            <w:gridSpan w:val="2"/>
          </w:tcPr>
          <w:p w:rsidR="00C66AC6" w:rsidRPr="001D25D8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1D25D8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1D25D8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25D8" w:rsidRPr="001D25D8"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 перегона.</w:t>
            </w:r>
          </w:p>
        </w:tc>
      </w:tr>
      <w:tr w:rsidR="00C66AC6" w:rsidRPr="001D25D8" w:rsidTr="00682A1D">
        <w:trPr>
          <w:gridAfter w:val="1"/>
          <w:wAfter w:w="310" w:type="dxa"/>
          <w:trHeight w:val="813"/>
        </w:trPr>
        <w:tc>
          <w:tcPr>
            <w:tcW w:w="9889" w:type="dxa"/>
          </w:tcPr>
          <w:p w:rsidR="00C66AC6" w:rsidRPr="001D25D8" w:rsidRDefault="002B7993" w:rsidP="00682A1D">
            <w:pPr>
              <w:spacing w:after="0"/>
              <w:ind w:left="480" w:hanging="480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D25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Выполнить подсечет объемов работ при проектировании городских улиц и дорог.</w:t>
            </w:r>
          </w:p>
        </w:tc>
      </w:tr>
    </w:tbl>
    <w:p w:rsidR="00C66AC6" w:rsidRPr="001D25D8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25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r w:rsidR="001D25D8">
              <w:rPr>
                <w:rFonts w:ascii="Times New Roman" w:hAnsi="Times New Roman" w:cs="Times New Roman"/>
                <w:sz w:val="28"/>
                <w:szCs w:val="28"/>
              </w:rPr>
              <w:t>Основные элементы городских улиц и дорог. Установление технической к</w:t>
            </w:r>
            <w:r w:rsidR="001D25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25D8">
              <w:rPr>
                <w:rFonts w:ascii="Times New Roman" w:hAnsi="Times New Roman" w:cs="Times New Roman"/>
                <w:sz w:val="28"/>
                <w:szCs w:val="28"/>
              </w:rPr>
              <w:t>тегории дороги.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2B7993" w:rsidP="002B7993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0C37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 дорожной </w:t>
            </w:r>
            <w:r w:rsidRPr="002B7993">
              <w:rPr>
                <w:rFonts w:ascii="Times New Roman" w:hAnsi="Times New Roman" w:cs="Times New Roman"/>
                <w:sz w:val="28"/>
                <w:szCs w:val="28"/>
              </w:rPr>
              <w:t>одежды городских улиц и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A0B5D" w:rsidRDefault="00FA0B5D" w:rsidP="00FA0B5D">
      <w:pPr>
        <w:tabs>
          <w:tab w:val="left" w:pos="1418"/>
        </w:tabs>
        <w:spacing w:after="0" w:line="360" w:lineRule="auto"/>
      </w:pPr>
    </w:p>
    <w:p w:rsidR="001A20E7" w:rsidRDefault="001A20E7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курсовому проекту.</w:t>
      </w:r>
    </w:p>
    <w:p w:rsidR="00930988" w:rsidRDefault="00930988" w:rsidP="009D3C6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95F90" w:rsidRDefault="00FB6998" w:rsidP="001D25D8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Курсовой проект выполняется по МДК 0</w:t>
      </w:r>
      <w:r w:rsidR="001D25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D25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после прохождения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теоретического и практического курсов.</w:t>
      </w:r>
      <w:r w:rsidR="00FA0B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0B5D">
        <w:rPr>
          <w:rFonts w:ascii="Times New Roman" w:hAnsi="Times New Roman" w:cs="Times New Roman"/>
          <w:sz w:val="28"/>
          <w:szCs w:val="28"/>
        </w:rPr>
        <w:t>В проекте предусмотрены след</w:t>
      </w:r>
      <w:r w:rsidR="00FA0B5D">
        <w:rPr>
          <w:rFonts w:ascii="Times New Roman" w:hAnsi="Times New Roman" w:cs="Times New Roman"/>
          <w:sz w:val="28"/>
          <w:szCs w:val="28"/>
        </w:rPr>
        <w:t>у</w:t>
      </w:r>
      <w:r w:rsidR="00FA0B5D">
        <w:rPr>
          <w:rFonts w:ascii="Times New Roman" w:hAnsi="Times New Roman" w:cs="Times New Roman"/>
          <w:sz w:val="28"/>
          <w:szCs w:val="28"/>
        </w:rPr>
        <w:t>ющая тематика:</w:t>
      </w:r>
      <w:r w:rsidR="001D25D8">
        <w:rPr>
          <w:rFonts w:ascii="Times New Roman" w:hAnsi="Times New Roman" w:cs="Times New Roman"/>
          <w:sz w:val="28"/>
          <w:szCs w:val="28"/>
        </w:rPr>
        <w:t xml:space="preserve"> проектирование участка городской улицы районного знач</w:t>
      </w:r>
      <w:r w:rsidR="001D25D8">
        <w:rPr>
          <w:rFonts w:ascii="Times New Roman" w:hAnsi="Times New Roman" w:cs="Times New Roman"/>
          <w:sz w:val="28"/>
          <w:szCs w:val="28"/>
        </w:rPr>
        <w:t>е</w:t>
      </w:r>
      <w:r w:rsidR="001D25D8">
        <w:rPr>
          <w:rFonts w:ascii="Times New Roman" w:hAnsi="Times New Roman" w:cs="Times New Roman"/>
          <w:sz w:val="28"/>
          <w:szCs w:val="28"/>
        </w:rPr>
        <w:t>ния транспортно-пешеходной в городе.</w:t>
      </w:r>
      <w:proofErr w:type="gramEnd"/>
    </w:p>
    <w:p w:rsidR="001D25D8" w:rsidRDefault="001D25D8" w:rsidP="001D25D8">
      <w:pPr>
        <w:spacing w:after="120" w:line="240" w:lineRule="auto"/>
        <w:jc w:val="both"/>
        <w:rPr>
          <w:rFonts w:ascii="Times New Roman" w:hAnsi="Times New Roman"/>
          <w:b/>
        </w:rPr>
      </w:pPr>
    </w:p>
    <w:p w:rsidR="0005395E" w:rsidRDefault="0005395E" w:rsidP="001D25D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3.5. КРИТЕРИИ ОЦЕНКИ</w:t>
      </w:r>
    </w:p>
    <w:p w:rsidR="001D25D8" w:rsidRPr="0005395E" w:rsidRDefault="0005395E" w:rsidP="001D25D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05395E">
        <w:rPr>
          <w:rFonts w:ascii="Times New Roman" w:hAnsi="Times New Roman"/>
          <w:b/>
          <w:sz w:val="28"/>
          <w:szCs w:val="28"/>
        </w:rPr>
        <w:t xml:space="preserve">результате </w:t>
      </w:r>
      <w:r>
        <w:rPr>
          <w:rFonts w:ascii="Times New Roman" w:hAnsi="Times New Roman"/>
          <w:b/>
          <w:sz w:val="28"/>
          <w:szCs w:val="28"/>
        </w:rPr>
        <w:t xml:space="preserve">изучения </w:t>
      </w:r>
      <w:r w:rsidRPr="0005395E">
        <w:rPr>
          <w:rFonts w:ascii="Times New Roman" w:hAnsi="Times New Roman"/>
          <w:b/>
          <w:sz w:val="28"/>
          <w:szCs w:val="28"/>
        </w:rPr>
        <w:t xml:space="preserve">МДК.01.02 </w:t>
      </w:r>
      <w:r>
        <w:rPr>
          <w:rFonts w:ascii="Times New Roman" w:hAnsi="Times New Roman"/>
          <w:b/>
          <w:sz w:val="28"/>
          <w:szCs w:val="28"/>
        </w:rPr>
        <w:t xml:space="preserve">обучающийся </w:t>
      </w:r>
      <w:r w:rsidRPr="0005395E">
        <w:rPr>
          <w:rFonts w:ascii="Times New Roman" w:hAnsi="Times New Roman"/>
          <w:b/>
          <w:sz w:val="28"/>
          <w:szCs w:val="28"/>
        </w:rPr>
        <w:t>д</w:t>
      </w:r>
      <w:r w:rsidR="001D25D8" w:rsidRPr="0005395E">
        <w:rPr>
          <w:rFonts w:ascii="Times New Roman" w:hAnsi="Times New Roman"/>
          <w:b/>
          <w:sz w:val="28"/>
          <w:szCs w:val="28"/>
        </w:rPr>
        <w:t xml:space="preserve">олжен </w:t>
      </w:r>
      <w:r>
        <w:rPr>
          <w:rFonts w:ascii="Times New Roman" w:hAnsi="Times New Roman"/>
          <w:b/>
          <w:sz w:val="28"/>
          <w:szCs w:val="28"/>
        </w:rPr>
        <w:t>освоить: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1D25D8" w:rsidRPr="003A6412" w:rsidTr="001D25D8">
        <w:trPr>
          <w:trHeight w:val="340"/>
        </w:trPr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98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D25D8" w:rsidRPr="003A6412" w:rsidTr="001D25D8">
        <w:trPr>
          <w:trHeight w:val="340"/>
        </w:trPr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3A6412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3A6412">
              <w:rPr>
                <w:rFonts w:ascii="Times New Roman" w:hAnsi="Times New Roman"/>
                <w:sz w:val="24"/>
                <w:szCs w:val="24"/>
              </w:rPr>
              <w:t xml:space="preserve"> и иностранных языках</w:t>
            </w:r>
          </w:p>
        </w:tc>
      </w:tr>
    </w:tbl>
    <w:p w:rsidR="001D25D8" w:rsidRPr="003A6412" w:rsidRDefault="001D25D8" w:rsidP="001D25D8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1D25D8" w:rsidRPr="0005395E" w:rsidRDefault="001D25D8" w:rsidP="0005395E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395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1D25D8" w:rsidRPr="003A6412" w:rsidTr="001D25D8">
        <w:trPr>
          <w:trHeight w:val="340"/>
        </w:trPr>
        <w:tc>
          <w:tcPr>
            <w:tcW w:w="629" w:type="pct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Организация и выполнение работ при проектировании городских путей сообщения (кроме транспортных развязок)</w:t>
            </w:r>
          </w:p>
        </w:tc>
      </w:tr>
      <w:tr w:rsidR="001D25D8" w:rsidRPr="003A6412" w:rsidTr="001D25D8">
        <w:trPr>
          <w:trHeight w:val="340"/>
        </w:trPr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изысканию городских путей сообщения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улиц и дорог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рельсовых и подъездных путей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искусственных сооружений</w:t>
            </w:r>
          </w:p>
        </w:tc>
      </w:tr>
    </w:tbl>
    <w:p w:rsidR="001D25D8" w:rsidRPr="003A6412" w:rsidRDefault="001D25D8" w:rsidP="0005395E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1D25D8" w:rsidRPr="0005395E" w:rsidTr="001D25D8">
        <w:tc>
          <w:tcPr>
            <w:tcW w:w="720" w:type="pct"/>
          </w:tcPr>
          <w:p w:rsidR="001D25D8" w:rsidRPr="0005395E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4280" w:type="pct"/>
          </w:tcPr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ванию городских улиц и дорог, а также искусственных 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оружений;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организации и выполнения работ по изысканию и проектир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ванию рельсовых и подъездных путей;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по разработке, планированию и контролю выполнения мер, направленных на предупреждение и устранение причин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клонений результатов выполненных однотипных строител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ных работ от требований нормативной технической и техн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логической проектной документации</w:t>
            </w:r>
          </w:p>
        </w:tc>
      </w:tr>
      <w:tr w:rsidR="001D25D8" w:rsidRPr="0005395E" w:rsidTr="001D25D8">
        <w:tc>
          <w:tcPr>
            <w:tcW w:w="720" w:type="pct"/>
          </w:tcPr>
          <w:p w:rsidR="001D25D8" w:rsidRPr="0005395E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Уметь</w:t>
            </w:r>
          </w:p>
        </w:tc>
        <w:tc>
          <w:tcPr>
            <w:tcW w:w="4280" w:type="pct"/>
          </w:tcPr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определять категорию и расчетную скорость улиц и дорог;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варианты трасс городских путей сообщения и в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ы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бирать оптимальный вариант трассы;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выполнять расчеты элементов плана, продольных и попере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ч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ных профилей трасс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оформлять текстовую и графическую техническую докуме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тацию и согласовывать ее со всеми заинтересованными службами;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производить геодезические работы по восстановлению тра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сы на местности;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проводить гидрологические и геологические изыскания г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родских путей сообщения;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водоотвод;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отверстие и конструкцию водоотводных сооруж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и рассчитывать конструктивные слои дорожной одежды;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верхнее строение рельсового пути;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рассчитывать отверстие и элементы конструкции иску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ственных сооружений.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автобусные остановки и автостоянки;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озеленение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организацию движения автотранспорта и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становку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применять прикладные программные продукты дорожной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расли</w:t>
            </w:r>
          </w:p>
        </w:tc>
      </w:tr>
      <w:tr w:rsidR="001D25D8" w:rsidRPr="0005395E" w:rsidTr="001D25D8">
        <w:tc>
          <w:tcPr>
            <w:tcW w:w="720" w:type="pct"/>
          </w:tcPr>
          <w:p w:rsidR="001D25D8" w:rsidRPr="0005395E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4280" w:type="pct"/>
          </w:tcPr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нормативных актов к изысканию трасс, элеме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тов городских улиц и дорог, элементов искусственных 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оружений, рельсовых и подъездных путей;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цели, состав и методы инженерных изысканий при проект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ровании городских улиц и дорог, искусственных сооружений;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классификацию городских улиц и дорог, классификацию и габариты мостов;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термины и понятия;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критерии выбора оптимального варианта трассы и места м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стового перехода;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методы трассирования и нивелирования трасс в различных условиях рельефа местности;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решения геодезических задач;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элементов плана и продольного, и поп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речного профилей городских путей сообщения;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типы дорожных одежд и земляного полотна;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расчета конструкций и критерии выбора оптимал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ного варианта конструкции дорожной одежды;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способы водоотвода и конструкции водоотводных сооруж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отверстия и элементов мостов;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типы и конструкции искусственных сооружений и область их применения;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типовые решения и методику расчета элементов автобусных остановок и автостоянок;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нормативные требования и расчет полос озеленения;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типы дорожных знаков;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виды дорожной разметки;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виды ограждений и область их применения;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конструкции защитных и укрепительных устройств землян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го полотна;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нормы размещения комплекса зданий и сооружений для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служивания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к элементам конструкций зданий (помещений) обусловленных необходимостью их доступности и соотве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ствия их доступности особым потребностям инвалидов</w:t>
            </w:r>
          </w:p>
        </w:tc>
      </w:tr>
    </w:tbl>
    <w:p w:rsidR="001D25D8" w:rsidRPr="003A6412" w:rsidRDefault="001D25D8" w:rsidP="001D25D8">
      <w:pPr>
        <w:rPr>
          <w:rFonts w:ascii="Times New Roman" w:hAnsi="Times New Roman"/>
          <w:b/>
        </w:rPr>
      </w:pPr>
    </w:p>
    <w:p w:rsidR="001D25D8" w:rsidRPr="001D25D8" w:rsidRDefault="001D25D8" w:rsidP="001D25D8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9D3C69" w:rsidRDefault="009D3C69" w:rsidP="00D96825">
      <w:pPr>
        <w:pStyle w:val="a7"/>
        <w:ind w:left="1571"/>
        <w:rPr>
          <w:rFonts w:ascii="Times New Roman" w:hAnsi="Times New Roman" w:cs="Times New Roman"/>
          <w:b/>
          <w:sz w:val="28"/>
          <w:szCs w:val="28"/>
        </w:rPr>
      </w:pPr>
    </w:p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85" w:rsidRDefault="00E21B85" w:rsidP="009C6EFF">
      <w:pPr>
        <w:spacing w:after="0" w:line="240" w:lineRule="auto"/>
      </w:pPr>
      <w:r>
        <w:separator/>
      </w:r>
    </w:p>
  </w:endnote>
  <w:endnote w:type="continuationSeparator" w:id="0">
    <w:p w:rsidR="00E21B85" w:rsidRDefault="00E21B85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85" w:rsidRDefault="00E21B85" w:rsidP="009C6EFF">
      <w:pPr>
        <w:spacing w:after="0" w:line="240" w:lineRule="auto"/>
      </w:pPr>
      <w:r>
        <w:separator/>
      </w:r>
    </w:p>
  </w:footnote>
  <w:footnote w:type="continuationSeparator" w:id="0">
    <w:p w:rsidR="00E21B85" w:rsidRDefault="00E21B85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A5B7D"/>
    <w:multiLevelType w:val="hybridMultilevel"/>
    <w:tmpl w:val="DB28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674D481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5238B"/>
    <w:rsid w:val="0005395E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247C"/>
    <w:rsid w:val="00147A04"/>
    <w:rsid w:val="001572BA"/>
    <w:rsid w:val="001674FE"/>
    <w:rsid w:val="001A20E7"/>
    <w:rsid w:val="001A606A"/>
    <w:rsid w:val="001C3530"/>
    <w:rsid w:val="001C5AEB"/>
    <w:rsid w:val="001D25D8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B7993"/>
    <w:rsid w:val="002C23E9"/>
    <w:rsid w:val="002D1010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144B0"/>
    <w:rsid w:val="0043183E"/>
    <w:rsid w:val="004569CA"/>
    <w:rsid w:val="00475158"/>
    <w:rsid w:val="0048579D"/>
    <w:rsid w:val="004861A0"/>
    <w:rsid w:val="004A1DC3"/>
    <w:rsid w:val="004B1335"/>
    <w:rsid w:val="004C1C80"/>
    <w:rsid w:val="004C2BEF"/>
    <w:rsid w:val="004C6181"/>
    <w:rsid w:val="004E07C3"/>
    <w:rsid w:val="004E1649"/>
    <w:rsid w:val="004E3AE9"/>
    <w:rsid w:val="004E58F5"/>
    <w:rsid w:val="004F1F63"/>
    <w:rsid w:val="004F5E16"/>
    <w:rsid w:val="00515589"/>
    <w:rsid w:val="00525C62"/>
    <w:rsid w:val="00526AE1"/>
    <w:rsid w:val="005334F1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82A1D"/>
    <w:rsid w:val="0068561D"/>
    <w:rsid w:val="006A04BE"/>
    <w:rsid w:val="006C2A3A"/>
    <w:rsid w:val="006D02F5"/>
    <w:rsid w:val="006D3B50"/>
    <w:rsid w:val="006F0324"/>
    <w:rsid w:val="006F7056"/>
    <w:rsid w:val="00713223"/>
    <w:rsid w:val="0071577C"/>
    <w:rsid w:val="00716A18"/>
    <w:rsid w:val="007727BB"/>
    <w:rsid w:val="00772EFA"/>
    <w:rsid w:val="007A3095"/>
    <w:rsid w:val="007B19C0"/>
    <w:rsid w:val="007B46EA"/>
    <w:rsid w:val="007D10E3"/>
    <w:rsid w:val="008106B7"/>
    <w:rsid w:val="00811B10"/>
    <w:rsid w:val="008205FA"/>
    <w:rsid w:val="0083372D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52CE8"/>
    <w:rsid w:val="00A67084"/>
    <w:rsid w:val="00A9177E"/>
    <w:rsid w:val="00AA1770"/>
    <w:rsid w:val="00AA560B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C0E76"/>
    <w:rsid w:val="00BC6CA1"/>
    <w:rsid w:val="00C01602"/>
    <w:rsid w:val="00C149AD"/>
    <w:rsid w:val="00C51828"/>
    <w:rsid w:val="00C66AC6"/>
    <w:rsid w:val="00C8399C"/>
    <w:rsid w:val="00CA5D5E"/>
    <w:rsid w:val="00CA6AAA"/>
    <w:rsid w:val="00CB7854"/>
    <w:rsid w:val="00CD4CBB"/>
    <w:rsid w:val="00CE35D2"/>
    <w:rsid w:val="00CE4EDA"/>
    <w:rsid w:val="00D03720"/>
    <w:rsid w:val="00D11F8D"/>
    <w:rsid w:val="00D13580"/>
    <w:rsid w:val="00D1487C"/>
    <w:rsid w:val="00D20E92"/>
    <w:rsid w:val="00D20FEF"/>
    <w:rsid w:val="00D71EF0"/>
    <w:rsid w:val="00D860EB"/>
    <w:rsid w:val="00D96825"/>
    <w:rsid w:val="00DA0869"/>
    <w:rsid w:val="00DA259C"/>
    <w:rsid w:val="00DA4354"/>
    <w:rsid w:val="00DD552F"/>
    <w:rsid w:val="00E121F3"/>
    <w:rsid w:val="00E21B85"/>
    <w:rsid w:val="00E241DD"/>
    <w:rsid w:val="00E457A7"/>
    <w:rsid w:val="00E47C5E"/>
    <w:rsid w:val="00E869B5"/>
    <w:rsid w:val="00E97196"/>
    <w:rsid w:val="00EC3423"/>
    <w:rsid w:val="00EE0D71"/>
    <w:rsid w:val="00EE3067"/>
    <w:rsid w:val="00EF3265"/>
    <w:rsid w:val="00EF39DF"/>
    <w:rsid w:val="00F061A7"/>
    <w:rsid w:val="00F34B19"/>
    <w:rsid w:val="00F415F6"/>
    <w:rsid w:val="00F46AEC"/>
    <w:rsid w:val="00F728FB"/>
    <w:rsid w:val="00F81936"/>
    <w:rsid w:val="00F86C33"/>
    <w:rsid w:val="00F86EF6"/>
    <w:rsid w:val="00FA0B5D"/>
    <w:rsid w:val="00FB6998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46032-6C35-4CA2-916C-194AFE52B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3110</Words>
  <Characters>17732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20801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4</cp:revision>
  <cp:lastPrinted>2014-02-27T05:24:00Z</cp:lastPrinted>
  <dcterms:created xsi:type="dcterms:W3CDTF">2019-04-29T08:14:00Z</dcterms:created>
  <dcterms:modified xsi:type="dcterms:W3CDTF">2019-11-06T13:21:00Z</dcterms:modified>
</cp:coreProperties>
</file>